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D6A" w:rsidRPr="007C4D6A" w:rsidRDefault="007C4D6A" w:rsidP="007C4D6A">
      <w:pPr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88" w:lineRule="auto"/>
        <w:ind w:left="567"/>
        <w:jc w:val="center"/>
        <w:rPr>
          <w:rFonts w:ascii="Microsoft Sans Serif" w:hAnsi="Microsoft Sans Serif" w:cs="Microsoft Sans Serif"/>
          <w:b/>
          <w:bCs/>
          <w:sz w:val="28"/>
          <w:szCs w:val="28"/>
        </w:rPr>
      </w:pPr>
      <w:r w:rsidRPr="007C4D6A">
        <w:rPr>
          <w:rFonts w:ascii="Microsoft Sans Serif" w:hAnsi="Microsoft Sans Serif" w:cs="Microsoft Sans Serif"/>
          <w:b/>
          <w:bCs/>
          <w:sz w:val="28"/>
          <w:szCs w:val="28"/>
        </w:rPr>
        <w:t>Zarządzenie nr 19/2013</w:t>
      </w:r>
    </w:p>
    <w:p w:rsidR="007C4D6A" w:rsidRPr="007C4D6A" w:rsidRDefault="007C4D6A" w:rsidP="007C4D6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jc w:val="center"/>
        <w:rPr>
          <w:rFonts w:ascii="Microsoft Sans Serif" w:hAnsi="Microsoft Sans Serif" w:cs="Microsoft Sans Serif"/>
          <w:b/>
          <w:bCs/>
          <w:sz w:val="28"/>
          <w:szCs w:val="28"/>
        </w:rPr>
      </w:pPr>
      <w:r w:rsidRPr="007C4D6A">
        <w:rPr>
          <w:rFonts w:ascii="Microsoft Sans Serif" w:hAnsi="Microsoft Sans Serif" w:cs="Microsoft Sans Serif"/>
          <w:b/>
          <w:bCs/>
          <w:sz w:val="28"/>
          <w:szCs w:val="28"/>
        </w:rPr>
        <w:t xml:space="preserve">        Wójta Gminy Bobrowniki</w:t>
      </w:r>
    </w:p>
    <w:p w:rsidR="007C4D6A" w:rsidRPr="007C4D6A" w:rsidRDefault="007C4D6A" w:rsidP="007C4D6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jc w:val="center"/>
        <w:rPr>
          <w:rFonts w:ascii="Microsoft Sans Serif" w:hAnsi="Microsoft Sans Serif" w:cs="Microsoft Sans Serif"/>
          <w:b/>
          <w:bCs/>
          <w:sz w:val="28"/>
          <w:szCs w:val="28"/>
        </w:rPr>
      </w:pPr>
      <w:r w:rsidRPr="007C4D6A">
        <w:rPr>
          <w:rFonts w:ascii="Microsoft Sans Serif" w:hAnsi="Microsoft Sans Serif" w:cs="Microsoft Sans Serif"/>
          <w:b/>
          <w:bCs/>
          <w:sz w:val="28"/>
          <w:szCs w:val="28"/>
        </w:rPr>
        <w:t xml:space="preserve">        z dnia 04.06.2013 roku</w:t>
      </w:r>
    </w:p>
    <w:p w:rsidR="007C4D6A" w:rsidRPr="007C4D6A" w:rsidRDefault="007C4D6A" w:rsidP="007C4D6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rPr>
          <w:rFonts w:ascii="Microsoft Sans Serif" w:hAnsi="Microsoft Sans Serif" w:cs="Microsoft Sans Serif"/>
          <w:sz w:val="28"/>
          <w:szCs w:val="28"/>
        </w:rPr>
      </w:pPr>
      <w:r w:rsidRPr="007C4D6A">
        <w:rPr>
          <w:rFonts w:ascii="Microsoft Sans Serif" w:hAnsi="Microsoft Sans Serif" w:cs="Microsoft Sans Serif"/>
          <w:sz w:val="24"/>
          <w:szCs w:val="24"/>
        </w:rPr>
        <w:t>w sprawie zmiany budżetu Gminy Bobrowniki na 2013 rok.</w:t>
      </w:r>
    </w:p>
    <w:p w:rsidR="007C4D6A" w:rsidRPr="007C4D6A" w:rsidRDefault="007C4D6A" w:rsidP="007C4D6A">
      <w:pPr>
        <w:autoSpaceDE w:val="0"/>
        <w:autoSpaceDN w:val="0"/>
        <w:adjustRightInd w:val="0"/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</w:p>
    <w:p w:rsidR="007C4D6A" w:rsidRPr="007C4D6A" w:rsidRDefault="007C4D6A" w:rsidP="007C4D6A">
      <w:pPr>
        <w:tabs>
          <w:tab w:val="left" w:pos="226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autoSpaceDE w:val="0"/>
        <w:autoSpaceDN w:val="0"/>
        <w:adjustRightInd w:val="0"/>
        <w:spacing w:after="0" w:line="288" w:lineRule="auto"/>
        <w:outlineLvl w:val="3"/>
        <w:rPr>
          <w:rFonts w:ascii="Microsoft Sans Serif" w:hAnsi="Microsoft Sans Serif" w:cs="Microsoft Sans Serif"/>
        </w:rPr>
      </w:pPr>
      <w:r w:rsidRPr="007C4D6A">
        <w:rPr>
          <w:rFonts w:ascii="Microsoft Sans Serif" w:hAnsi="Microsoft Sans Serif" w:cs="Microsoft Sans Serif"/>
          <w:sz w:val="24"/>
          <w:szCs w:val="24"/>
        </w:rPr>
        <w:t xml:space="preserve">          </w:t>
      </w:r>
      <w:r w:rsidRPr="007C4D6A">
        <w:rPr>
          <w:rFonts w:ascii="Microsoft Sans Serif" w:hAnsi="Microsoft Sans Serif" w:cs="Microsoft Sans Serif"/>
        </w:rPr>
        <w:t xml:space="preserve">Na podstawie art.257 </w:t>
      </w:r>
      <w:proofErr w:type="spellStart"/>
      <w:r w:rsidRPr="007C4D6A">
        <w:rPr>
          <w:rFonts w:ascii="Microsoft Sans Serif" w:hAnsi="Microsoft Sans Serif" w:cs="Microsoft Sans Serif"/>
        </w:rPr>
        <w:t>pkti</w:t>
      </w:r>
      <w:proofErr w:type="spellEnd"/>
      <w:r w:rsidRPr="007C4D6A">
        <w:rPr>
          <w:rFonts w:ascii="Microsoft Sans Serif" w:hAnsi="Microsoft Sans Serif" w:cs="Microsoft Sans Serif"/>
        </w:rPr>
        <w:t xml:space="preserve"> 3 ustawy z dnia 27 sierpnia 2009 r. o finansach publicznych (Dz. U. Nr 157, poz. 1240), oraz </w:t>
      </w:r>
      <w:proofErr w:type="spellStart"/>
      <w:r w:rsidRPr="007C4D6A">
        <w:rPr>
          <w:rFonts w:ascii="Microsoft Sans Serif" w:hAnsi="Microsoft Sans Serif" w:cs="Microsoft Sans Serif"/>
        </w:rPr>
        <w:t>parag</w:t>
      </w:r>
      <w:proofErr w:type="spellEnd"/>
      <w:r w:rsidRPr="007C4D6A">
        <w:rPr>
          <w:rFonts w:ascii="Microsoft Sans Serif" w:hAnsi="Microsoft Sans Serif" w:cs="Microsoft Sans Serif"/>
        </w:rPr>
        <w:t xml:space="preserve">. 12, </w:t>
      </w:r>
      <w:proofErr w:type="spellStart"/>
      <w:r w:rsidRPr="007C4D6A">
        <w:rPr>
          <w:rFonts w:ascii="Microsoft Sans Serif" w:hAnsi="Microsoft Sans Serif" w:cs="Microsoft Sans Serif"/>
        </w:rPr>
        <w:t>pkt</w:t>
      </w:r>
      <w:proofErr w:type="spellEnd"/>
      <w:r w:rsidRPr="007C4D6A">
        <w:rPr>
          <w:rFonts w:ascii="Microsoft Sans Serif" w:hAnsi="Microsoft Sans Serif" w:cs="Microsoft Sans Serif"/>
        </w:rPr>
        <w:t xml:space="preserve"> 2 uchwały Rady Gminy Bobrowniki  nr XIII/87/2012 z dnia 20.12.2012 roku w sprawie budżetu na 2013 rok Wójt Gminy zarządza co następuje:</w:t>
      </w:r>
    </w:p>
    <w:p w:rsidR="007C4D6A" w:rsidRPr="007C4D6A" w:rsidRDefault="007C4D6A" w:rsidP="007C4D6A">
      <w:pPr>
        <w:tabs>
          <w:tab w:val="left" w:pos="226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autoSpaceDE w:val="0"/>
        <w:autoSpaceDN w:val="0"/>
        <w:adjustRightInd w:val="0"/>
        <w:spacing w:after="0" w:line="288" w:lineRule="auto"/>
        <w:ind w:firstLine="311"/>
        <w:outlineLvl w:val="3"/>
        <w:rPr>
          <w:rFonts w:ascii="Microsoft Sans Serif" w:hAnsi="Microsoft Sans Serif" w:cs="Microsoft Sans Serif"/>
        </w:rPr>
      </w:pPr>
    </w:p>
    <w:p w:rsidR="007C4D6A" w:rsidRPr="007C4D6A" w:rsidRDefault="007C4D6A" w:rsidP="007C4D6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7C4D6A">
        <w:rPr>
          <w:rFonts w:ascii="Microsoft Sans Serif" w:hAnsi="Microsoft Sans Serif" w:cs="Microsoft Sans Serif"/>
        </w:rPr>
        <w:t>§ 1.W uchwale Rady Gminy Bobrowniki nr XIII/87/2012 z dnia 20.12.2012 roku w sprawie budżetu na 2013 rok, zmienionej:</w:t>
      </w:r>
    </w:p>
    <w:p w:rsidR="007C4D6A" w:rsidRPr="007C4D6A" w:rsidRDefault="007C4D6A" w:rsidP="007C4D6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7C4D6A">
        <w:rPr>
          <w:rFonts w:ascii="Microsoft Sans Serif" w:hAnsi="Microsoft Sans Serif" w:cs="Microsoft Sans Serif"/>
        </w:rPr>
        <w:t>Uchwałą nr XIV/94/2013 Rady Gminy Bobrowniki z dnia 28.02.2013r.,</w:t>
      </w:r>
    </w:p>
    <w:p w:rsidR="007C4D6A" w:rsidRPr="007C4D6A" w:rsidRDefault="007C4D6A" w:rsidP="007C4D6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proofErr w:type="spellStart"/>
      <w:r w:rsidRPr="007C4D6A">
        <w:rPr>
          <w:rFonts w:ascii="Microsoft Sans Serif" w:hAnsi="Microsoft Sans Serif" w:cs="Microsoft Sans Serif"/>
        </w:rPr>
        <w:t>Zarzadzeniem</w:t>
      </w:r>
      <w:proofErr w:type="spellEnd"/>
      <w:r w:rsidRPr="007C4D6A">
        <w:rPr>
          <w:rFonts w:ascii="Microsoft Sans Serif" w:hAnsi="Microsoft Sans Serif" w:cs="Microsoft Sans Serif"/>
        </w:rPr>
        <w:t xml:space="preserve"> nr 12/2013 wójta Gminy Bobrowniki z dnia 11.04.2013r.</w:t>
      </w:r>
    </w:p>
    <w:p w:rsidR="007C4D6A" w:rsidRPr="007C4D6A" w:rsidRDefault="007C4D6A" w:rsidP="007C4D6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proofErr w:type="spellStart"/>
      <w:r w:rsidRPr="007C4D6A">
        <w:rPr>
          <w:rFonts w:ascii="Microsoft Sans Serif" w:hAnsi="Microsoft Sans Serif" w:cs="Microsoft Sans Serif"/>
        </w:rPr>
        <w:t>Zarzadzeniem</w:t>
      </w:r>
      <w:proofErr w:type="spellEnd"/>
      <w:r w:rsidRPr="007C4D6A">
        <w:rPr>
          <w:rFonts w:ascii="Microsoft Sans Serif" w:hAnsi="Microsoft Sans Serif" w:cs="Microsoft Sans Serif"/>
        </w:rPr>
        <w:t xml:space="preserve"> nr 15/2013 wójta Gminy Bobrowniki z dnia 29.04.2013r.</w:t>
      </w:r>
    </w:p>
    <w:p w:rsidR="007C4D6A" w:rsidRPr="007C4D6A" w:rsidRDefault="007C4D6A" w:rsidP="007C4D6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7C4D6A">
        <w:rPr>
          <w:rFonts w:ascii="Microsoft Sans Serif" w:hAnsi="Microsoft Sans Serif" w:cs="Microsoft Sans Serif"/>
        </w:rPr>
        <w:t>Uchwałą nr XV/103/2013 Rady Gminy Bobrowniki z dnia 22.05.2013r.,</w:t>
      </w:r>
    </w:p>
    <w:p w:rsidR="007C4D6A" w:rsidRPr="007C4D6A" w:rsidRDefault="007C4D6A" w:rsidP="007C4D6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7C4D6A">
        <w:rPr>
          <w:rFonts w:ascii="Microsoft Sans Serif" w:hAnsi="Microsoft Sans Serif" w:cs="Microsoft Sans Serif"/>
          <w:sz w:val="24"/>
          <w:szCs w:val="24"/>
        </w:rPr>
        <w:t>wprowadza się następujące zmiany:</w:t>
      </w:r>
    </w:p>
    <w:p w:rsidR="007C4D6A" w:rsidRPr="007C4D6A" w:rsidRDefault="007C4D6A" w:rsidP="007C4D6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16"/>
          <w:szCs w:val="16"/>
        </w:rPr>
      </w:pPr>
      <w:r w:rsidRPr="007C4D6A">
        <w:rPr>
          <w:rFonts w:ascii="Microsoft Sans Serif" w:hAnsi="Microsoft Sans Serif" w:cs="Microsoft Sans Serif"/>
          <w:sz w:val="16"/>
          <w:szCs w:val="16"/>
        </w:rPr>
        <w:t xml:space="preserve"> </w:t>
      </w:r>
    </w:p>
    <w:p w:rsidR="007C4D6A" w:rsidRPr="007C4D6A" w:rsidRDefault="007C4D6A" w:rsidP="007C4D6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7C4D6A">
        <w:rPr>
          <w:rFonts w:ascii="Microsoft Sans Serif" w:hAnsi="Microsoft Sans Serif" w:cs="Microsoft Sans Serif"/>
          <w:sz w:val="24"/>
          <w:szCs w:val="24"/>
        </w:rPr>
        <w:t>Dochody budżetu gminy na kwotę 9 331 283zł (było 8 962 762zł),  z tego:</w:t>
      </w:r>
    </w:p>
    <w:p w:rsidR="007C4D6A" w:rsidRPr="007C4D6A" w:rsidRDefault="007C4D6A" w:rsidP="007C4D6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7C4D6A">
        <w:rPr>
          <w:rFonts w:ascii="Microsoft Sans Serif" w:hAnsi="Microsoft Sans Serif" w:cs="Microsoft Sans Serif"/>
          <w:sz w:val="24"/>
          <w:szCs w:val="24"/>
        </w:rPr>
        <w:t xml:space="preserve">- dochody bieżące w kwocie  9 298 888zł (było 8 930 367zł), </w:t>
      </w:r>
    </w:p>
    <w:p w:rsidR="007C4D6A" w:rsidRPr="007C4D6A" w:rsidRDefault="007C4D6A" w:rsidP="007C4D6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7C4D6A">
        <w:rPr>
          <w:rFonts w:ascii="Microsoft Sans Serif" w:hAnsi="Microsoft Sans Serif" w:cs="Microsoft Sans Serif"/>
          <w:sz w:val="24"/>
          <w:szCs w:val="24"/>
        </w:rPr>
        <w:t>- dochody majątkowe w kwocie 32 395zł.</w:t>
      </w:r>
    </w:p>
    <w:p w:rsidR="007C4D6A" w:rsidRPr="007C4D6A" w:rsidRDefault="007C4D6A" w:rsidP="007C4D6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7C4D6A">
        <w:rPr>
          <w:rFonts w:ascii="Microsoft Sans Serif" w:hAnsi="Microsoft Sans Serif" w:cs="Microsoft Sans Serif"/>
        </w:rPr>
        <w:t xml:space="preserve"> </w:t>
      </w:r>
    </w:p>
    <w:p w:rsidR="007C4D6A" w:rsidRPr="007C4D6A" w:rsidRDefault="007C4D6A" w:rsidP="007C4D6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7C4D6A">
        <w:rPr>
          <w:rFonts w:ascii="Microsoft Sans Serif" w:hAnsi="Microsoft Sans Serif" w:cs="Microsoft Sans Serif"/>
          <w:sz w:val="24"/>
          <w:szCs w:val="24"/>
        </w:rPr>
        <w:t xml:space="preserve"> Wydatki budżetu gminy na kwotę 9 031 283zł (było 8 662 762zł), z tego:</w:t>
      </w:r>
    </w:p>
    <w:p w:rsidR="007C4D6A" w:rsidRPr="007C4D6A" w:rsidRDefault="007C4D6A" w:rsidP="007C4D6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7C4D6A">
        <w:rPr>
          <w:rFonts w:ascii="Microsoft Sans Serif" w:hAnsi="Microsoft Sans Serif" w:cs="Microsoft Sans Serif"/>
          <w:sz w:val="24"/>
          <w:szCs w:val="24"/>
        </w:rPr>
        <w:t xml:space="preserve">- wydatki bieżące 8 823 466zł (było 8 454 945zł),    </w:t>
      </w:r>
    </w:p>
    <w:p w:rsidR="007C4D6A" w:rsidRPr="007C4D6A" w:rsidRDefault="007C4D6A" w:rsidP="007C4D6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rPr>
          <w:rFonts w:ascii="Microsoft Sans Serif" w:hAnsi="Microsoft Sans Serif" w:cs="Microsoft Sans Serif"/>
          <w:sz w:val="24"/>
          <w:szCs w:val="24"/>
        </w:rPr>
      </w:pPr>
      <w:r w:rsidRPr="007C4D6A">
        <w:rPr>
          <w:rFonts w:ascii="Microsoft Sans Serif" w:hAnsi="Microsoft Sans Serif" w:cs="Microsoft Sans Serif"/>
          <w:sz w:val="24"/>
          <w:szCs w:val="24"/>
        </w:rPr>
        <w:t xml:space="preserve">- wydatki majątkowe 207 817zł, </w:t>
      </w:r>
    </w:p>
    <w:p w:rsidR="007C4D6A" w:rsidRPr="007C4D6A" w:rsidRDefault="007C4D6A" w:rsidP="007C4D6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rPr>
          <w:rFonts w:ascii="Microsoft Sans Serif" w:hAnsi="Microsoft Sans Serif" w:cs="Microsoft Sans Serif"/>
          <w:sz w:val="24"/>
          <w:szCs w:val="24"/>
        </w:rPr>
      </w:pPr>
      <w:r w:rsidRPr="007C4D6A">
        <w:rPr>
          <w:rFonts w:ascii="Microsoft Sans Serif" w:hAnsi="Microsoft Sans Serif" w:cs="Microsoft Sans Serif"/>
          <w:sz w:val="24"/>
          <w:szCs w:val="24"/>
        </w:rPr>
        <w:t>zgodnie z załącznikiem do zarządzenia.</w:t>
      </w:r>
    </w:p>
    <w:p w:rsidR="007C4D6A" w:rsidRPr="007C4D6A" w:rsidRDefault="007C4D6A" w:rsidP="007C4D6A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85" w:lineRule="atLeast"/>
        <w:rPr>
          <w:rFonts w:ascii="Microsoft Sans Serif" w:hAnsi="Microsoft Sans Serif" w:cs="Microsoft Sans Serif"/>
          <w:sz w:val="16"/>
          <w:szCs w:val="16"/>
        </w:rPr>
      </w:pPr>
    </w:p>
    <w:p w:rsidR="007C4D6A" w:rsidRPr="007C4D6A" w:rsidRDefault="007C4D6A" w:rsidP="007C4D6A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454" w:lineRule="atLeast"/>
        <w:rPr>
          <w:rFonts w:ascii="Microsoft Sans Serif" w:hAnsi="Microsoft Sans Serif" w:cs="Microsoft Sans Serif"/>
          <w:sz w:val="24"/>
          <w:szCs w:val="24"/>
        </w:rPr>
      </w:pPr>
      <w:r w:rsidRPr="007C4D6A">
        <w:rPr>
          <w:rFonts w:ascii="Microsoft Sans Serif" w:hAnsi="Microsoft Sans Serif" w:cs="Microsoft Sans Serif"/>
          <w:sz w:val="24"/>
          <w:szCs w:val="24"/>
        </w:rPr>
        <w:t xml:space="preserve">§ 2. Zarządzenie wchodzi w życie z dniem podjęcia i podlega ogłoszeniu w sposób </w:t>
      </w:r>
    </w:p>
    <w:p w:rsidR="007C4D6A" w:rsidRPr="007C4D6A" w:rsidRDefault="007C4D6A" w:rsidP="007C4D6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454" w:lineRule="atLeast"/>
        <w:rPr>
          <w:rFonts w:ascii="Microsoft Sans Serif" w:hAnsi="Microsoft Sans Serif" w:cs="Microsoft Sans Serif"/>
          <w:sz w:val="24"/>
          <w:szCs w:val="24"/>
        </w:rPr>
      </w:pPr>
      <w:r w:rsidRPr="007C4D6A">
        <w:rPr>
          <w:rFonts w:ascii="Microsoft Sans Serif" w:hAnsi="Microsoft Sans Serif" w:cs="Microsoft Sans Serif"/>
          <w:sz w:val="24"/>
          <w:szCs w:val="24"/>
        </w:rPr>
        <w:t xml:space="preserve"> zwyczajowo przyjęty.</w:t>
      </w:r>
    </w:p>
    <w:p w:rsidR="007C4D6A" w:rsidRPr="007C4D6A" w:rsidRDefault="007C4D6A" w:rsidP="007C4D6A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Arial" w:hAnsi="Arial" w:cs="Arial"/>
          <w:b/>
          <w:bCs/>
          <w:sz w:val="24"/>
          <w:szCs w:val="24"/>
        </w:rPr>
      </w:pPr>
    </w:p>
    <w:p w:rsidR="007C4D6A" w:rsidRPr="007C4D6A" w:rsidRDefault="007C4D6A" w:rsidP="007C4D6A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Arial" w:hAnsi="Arial" w:cs="Arial"/>
          <w:b/>
          <w:bCs/>
          <w:sz w:val="24"/>
          <w:szCs w:val="24"/>
        </w:rPr>
      </w:pPr>
    </w:p>
    <w:p w:rsidR="007C4D6A" w:rsidRPr="007C4D6A" w:rsidRDefault="007C4D6A" w:rsidP="007C4D6A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Arial" w:hAnsi="Arial" w:cs="Arial"/>
          <w:b/>
          <w:bCs/>
          <w:sz w:val="24"/>
          <w:szCs w:val="24"/>
        </w:rPr>
      </w:pPr>
      <w:r w:rsidRPr="007C4D6A">
        <w:rPr>
          <w:rFonts w:ascii="Arial" w:hAnsi="Arial" w:cs="Arial"/>
          <w:b/>
          <w:bCs/>
          <w:sz w:val="24"/>
          <w:szCs w:val="24"/>
        </w:rPr>
        <w:t>Uzasadnienie:</w:t>
      </w:r>
    </w:p>
    <w:p w:rsidR="007C4D6A" w:rsidRPr="007C4D6A" w:rsidRDefault="007C4D6A" w:rsidP="007C4D6A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Arial" w:hAnsi="Arial" w:cs="Arial"/>
          <w:sz w:val="16"/>
          <w:szCs w:val="16"/>
        </w:rPr>
      </w:pPr>
    </w:p>
    <w:p w:rsidR="007C4D6A" w:rsidRPr="007C4D6A" w:rsidRDefault="007C4D6A" w:rsidP="007C4D6A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7C4D6A">
        <w:rPr>
          <w:rFonts w:ascii="Arial" w:hAnsi="Arial" w:cs="Arial"/>
          <w:sz w:val="24"/>
          <w:szCs w:val="24"/>
        </w:rPr>
        <w:t xml:space="preserve">Na wniosek Kierownika GOPS </w:t>
      </w:r>
      <w:proofErr w:type="spellStart"/>
      <w:r w:rsidRPr="007C4D6A">
        <w:rPr>
          <w:rFonts w:ascii="Arial" w:hAnsi="Arial" w:cs="Arial"/>
          <w:sz w:val="24"/>
          <w:szCs w:val="24"/>
        </w:rPr>
        <w:t>qw</w:t>
      </w:r>
      <w:proofErr w:type="spellEnd"/>
      <w:r w:rsidRPr="007C4D6A">
        <w:rPr>
          <w:rFonts w:ascii="Arial" w:hAnsi="Arial" w:cs="Arial"/>
          <w:sz w:val="24"/>
          <w:szCs w:val="24"/>
        </w:rPr>
        <w:t xml:space="preserve"> Bobrownikach dokonano przesunięć w budżecie w ramach rozdziału klasyfikacji budżetowej zgodnie z aktualnymi potrzebami. </w:t>
      </w:r>
    </w:p>
    <w:p w:rsidR="007C4D6A" w:rsidRPr="007C4D6A" w:rsidRDefault="007C4D6A" w:rsidP="007C4D6A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EC3105" w:rsidRPr="007C4D6A" w:rsidRDefault="007C4D6A" w:rsidP="007C4D6A">
      <w:pPr>
        <w:spacing w:line="240" w:lineRule="auto"/>
        <w:jc w:val="center"/>
        <w:rPr>
          <w:i/>
        </w:rPr>
      </w:pPr>
      <w:r w:rsidRPr="007C4D6A">
        <w:rPr>
          <w:i/>
        </w:rPr>
        <w:t>Wójt</w:t>
      </w:r>
    </w:p>
    <w:p w:rsidR="007C4D6A" w:rsidRPr="007C4D6A" w:rsidRDefault="007C4D6A" w:rsidP="007C4D6A">
      <w:pPr>
        <w:spacing w:line="240" w:lineRule="auto"/>
        <w:jc w:val="center"/>
        <w:rPr>
          <w:i/>
        </w:rPr>
      </w:pPr>
      <w:r w:rsidRPr="007C4D6A">
        <w:rPr>
          <w:i/>
        </w:rPr>
        <w:t>Tadeusz Grzegorzewski</w:t>
      </w:r>
    </w:p>
    <w:sectPr w:rsidR="007C4D6A" w:rsidRPr="007C4D6A" w:rsidSect="00037531">
      <w:pgSz w:w="12240" w:h="15840"/>
      <w:pgMar w:top="1440" w:right="1440" w:bottom="1417" w:left="1440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4"/>
  <w:proofState w:spelling="clean"/>
  <w:defaultTabStop w:val="708"/>
  <w:hyphenationZone w:val="425"/>
  <w:characterSpacingControl w:val="doNotCompress"/>
  <w:compat/>
  <w:rsids>
    <w:rsidRoot w:val="007C4D6A"/>
    <w:rsid w:val="007C4D6A"/>
    <w:rsid w:val="00EC3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C3105"/>
  </w:style>
  <w:style w:type="paragraph" w:styleId="Nagwek4">
    <w:name w:val="heading 4"/>
    <w:basedOn w:val="Normalny"/>
    <w:next w:val="Normalny"/>
    <w:link w:val="Nagwek4Znak"/>
    <w:uiPriority w:val="99"/>
    <w:qFormat/>
    <w:rsid w:val="007C4D6A"/>
    <w:pPr>
      <w:autoSpaceDE w:val="0"/>
      <w:autoSpaceDN w:val="0"/>
      <w:adjustRightInd w:val="0"/>
      <w:spacing w:after="0" w:line="240" w:lineRule="auto"/>
      <w:ind w:left="567"/>
      <w:outlineLvl w:val="3"/>
    </w:pPr>
    <w:rPr>
      <w:rFonts w:ascii="Times New Roman" w:hAnsi="Times New Roman" w:cs="Times New Roman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9"/>
    <w:rsid w:val="007C4D6A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216</Words>
  <Characters>1297</Characters>
  <Application>Microsoft Office Word</Application>
  <DocSecurity>0</DocSecurity>
  <Lines>10</Lines>
  <Paragraphs>3</Paragraphs>
  <ScaleCrop>false</ScaleCrop>
  <Company>Acer</Company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</dc:creator>
  <cp:keywords/>
  <dc:description/>
  <cp:lastModifiedBy>Paweł</cp:lastModifiedBy>
  <cp:revision>2</cp:revision>
  <dcterms:created xsi:type="dcterms:W3CDTF">2013-06-04T09:59:00Z</dcterms:created>
  <dcterms:modified xsi:type="dcterms:W3CDTF">2013-06-04T10:01:00Z</dcterms:modified>
</cp:coreProperties>
</file>